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02D603E9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E94582">
        <w:rPr>
          <w:b/>
          <w:bCs/>
          <w:color w:val="FFFFFF" w:themeColor="background1"/>
        </w:rPr>
        <w:t>D</w:t>
      </w:r>
      <w:r w:rsidR="00387D2E" w:rsidRPr="00306A3C">
        <w:rPr>
          <w:b/>
          <w:bCs/>
          <w:color w:val="FFFFFF" w:themeColor="background1"/>
        </w:rPr>
        <w:t>-</w:t>
      </w:r>
      <w:r w:rsidR="001C14F9">
        <w:rPr>
          <w:b/>
          <w:bCs/>
          <w:color w:val="FFFFFF" w:themeColor="background1"/>
        </w:rPr>
        <w:t>1</w:t>
      </w:r>
      <w:r w:rsidR="00F32DC3">
        <w:rPr>
          <w:b/>
          <w:bCs/>
          <w:color w:val="FFFFFF" w:themeColor="background1"/>
        </w:rPr>
        <w:t>2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F32DC3" w:rsidRPr="00F32DC3">
        <w:rPr>
          <w:b/>
          <w:bCs/>
          <w:color w:val="FFFFFF" w:themeColor="background1"/>
        </w:rPr>
        <w:t>Other Projects Process</w:t>
      </w:r>
    </w:p>
    <w:p w14:paraId="4D1BCA18" w14:textId="075AEE6D" w:rsidR="00CD797E" w:rsidRDefault="0084097D" w:rsidP="00CD797E">
      <w:pPr>
        <w:spacing w:after="240" w:line="240" w:lineRule="auto"/>
      </w:pPr>
      <w:r>
        <w:t xml:space="preserve">The projects that fall under the “Other Projects” title can have a wide range of tasks. Work with the TAP staff to identify process points that should be tracked and add them to this checklist. </w:t>
      </w:r>
    </w:p>
    <w:bookmarkStart w:id="0" w:name="_Hlk52790728"/>
    <w:p w14:paraId="642F99F5" w14:textId="3E7CC4E5" w:rsidR="0084097D" w:rsidRDefault="0084097D" w:rsidP="0084097D">
      <w:pPr>
        <w:spacing w:after="240" w:line="240" w:lineRule="auto"/>
        <w:ind w:left="360" w:hanging="36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582059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651C"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bookmarkEnd w:id="0"/>
      <w:r w:rsidR="00B33880" w:rsidRPr="00EA651C">
        <w:rPr>
          <w:rFonts w:ascii="Times New Roman" w:hAnsi="Times New Roman" w:cs="Times New Roman"/>
          <w:szCs w:val="24"/>
        </w:rPr>
        <w:t xml:space="preserve"> </w:t>
      </w:r>
      <w:r>
        <w:t>Prepare a list of milestones related to the project schedule</w:t>
      </w:r>
    </w:p>
    <w:p w14:paraId="113232A9" w14:textId="0AEF90A8" w:rsidR="0084097D" w:rsidRDefault="0084097D" w:rsidP="0084097D">
      <w:pPr>
        <w:spacing w:after="240" w:line="240" w:lineRule="auto"/>
        <w:ind w:left="360" w:hanging="36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172846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EA651C">
        <w:rPr>
          <w:rFonts w:ascii="Times New Roman" w:hAnsi="Times New Roman" w:cs="Times New Roman"/>
          <w:szCs w:val="24"/>
        </w:rPr>
        <w:t xml:space="preserve"> </w:t>
      </w:r>
      <w:r>
        <w:t xml:space="preserve">Follow </w:t>
      </w:r>
      <w:r>
        <w:t xml:space="preserve">the </w:t>
      </w:r>
      <w:r>
        <w:t xml:space="preserve">Small Procurement Process </w:t>
      </w:r>
    </w:p>
    <w:p w14:paraId="4DCE2B06" w14:textId="47207A6C" w:rsidR="0084097D" w:rsidRDefault="0084097D" w:rsidP="0084097D">
      <w:pPr>
        <w:spacing w:after="240" w:line="240" w:lineRule="auto"/>
        <w:ind w:left="360" w:hanging="36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2035074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EA651C">
        <w:rPr>
          <w:rFonts w:ascii="Times New Roman" w:hAnsi="Times New Roman" w:cs="Times New Roman"/>
          <w:szCs w:val="24"/>
        </w:rPr>
        <w:t xml:space="preserve"> </w:t>
      </w:r>
      <w:r>
        <w:t>Contact TAP staff before publicizing materials and anticipate review times in project schedule.</w:t>
      </w:r>
    </w:p>
    <w:p w14:paraId="795576C5" w14:textId="356BD791" w:rsidR="0084097D" w:rsidRDefault="0084097D" w:rsidP="0084097D">
      <w:pPr>
        <w:pStyle w:val="ListParagraph"/>
        <w:numPr>
          <w:ilvl w:val="0"/>
          <w:numId w:val="2"/>
        </w:numPr>
        <w:spacing w:after="240" w:line="240" w:lineRule="auto"/>
      </w:pPr>
      <w:r>
        <w:t>Obtain MDOT SHA review at 50-percent completion</w:t>
      </w:r>
    </w:p>
    <w:p w14:paraId="5EBA4B7E" w14:textId="6DBC9296" w:rsidR="0084097D" w:rsidRDefault="0084097D" w:rsidP="0084097D">
      <w:pPr>
        <w:pStyle w:val="ListParagraph"/>
        <w:numPr>
          <w:ilvl w:val="0"/>
          <w:numId w:val="2"/>
        </w:numPr>
        <w:spacing w:after="240" w:line="240" w:lineRule="auto"/>
      </w:pPr>
      <w:r>
        <w:t>Obtain other reviews as directed by TAP staff</w:t>
      </w:r>
    </w:p>
    <w:p w14:paraId="46C4F803" w14:textId="287DB810" w:rsidR="00EA651C" w:rsidRDefault="0084097D" w:rsidP="0084097D">
      <w:pPr>
        <w:spacing w:after="240" w:line="240" w:lineRule="auto"/>
        <w:ind w:left="360" w:hanging="36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883979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EA651C">
        <w:rPr>
          <w:rFonts w:ascii="Times New Roman" w:hAnsi="Times New Roman" w:cs="Times New Roman"/>
          <w:szCs w:val="24"/>
        </w:rPr>
        <w:t xml:space="preserve"> </w:t>
      </w:r>
      <w:r>
        <w:t>Notify MDOT SHA at least 30 days before any public event and provide funding credit to MDOT SHA and FHWA, as directed.</w:t>
      </w:r>
    </w:p>
    <w:p w14:paraId="3E19BB9B" w14:textId="4F93D75C" w:rsidR="0084097D" w:rsidRPr="0084097D" w:rsidRDefault="0084097D" w:rsidP="0084097D">
      <w:pPr>
        <w:spacing w:after="240" w:line="240" w:lineRule="auto"/>
        <w:rPr>
          <w:rFonts w:ascii="MS Gothic" w:eastAsia="MS Gothic" w:hAnsi="MS Gothic" w:cs="Times New Roman"/>
          <w:sz w:val="32"/>
          <w:szCs w:val="32"/>
        </w:rPr>
      </w:pPr>
    </w:p>
    <w:sectPr w:rsidR="0084097D" w:rsidRPr="0084097D" w:rsidSect="008B6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82B23" w14:textId="77777777" w:rsidR="00FA168C" w:rsidRDefault="00FA1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7181A2DF" w:rsidR="0013161E" w:rsidRDefault="0013161E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0D465" w14:textId="77777777" w:rsidR="00FA168C" w:rsidRDefault="00FA1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96F1B" w14:textId="77777777" w:rsidR="00FA168C" w:rsidRDefault="00FA16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B3504" w14:textId="77777777" w:rsidR="00FA168C" w:rsidRDefault="00FA1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F99"/>
    <w:multiLevelType w:val="hybridMultilevel"/>
    <w:tmpl w:val="9DB83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41A36"/>
    <w:multiLevelType w:val="hybridMultilevel"/>
    <w:tmpl w:val="6C1E5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qwUAN84tRiwAAAA="/>
  </w:docVars>
  <w:rsids>
    <w:rsidRoot w:val="003B3D75"/>
    <w:rsid w:val="00024C82"/>
    <w:rsid w:val="00091769"/>
    <w:rsid w:val="0013161E"/>
    <w:rsid w:val="001C14F9"/>
    <w:rsid w:val="001F640D"/>
    <w:rsid w:val="002F6BDA"/>
    <w:rsid w:val="003005D6"/>
    <w:rsid w:val="00306A3C"/>
    <w:rsid w:val="00387D2E"/>
    <w:rsid w:val="00394B0D"/>
    <w:rsid w:val="003B3D75"/>
    <w:rsid w:val="003D4363"/>
    <w:rsid w:val="0040760B"/>
    <w:rsid w:val="00415363"/>
    <w:rsid w:val="004B3B1C"/>
    <w:rsid w:val="00511C61"/>
    <w:rsid w:val="005569F8"/>
    <w:rsid w:val="005A44D3"/>
    <w:rsid w:val="005B2A50"/>
    <w:rsid w:val="00605DC7"/>
    <w:rsid w:val="00615C68"/>
    <w:rsid w:val="00764166"/>
    <w:rsid w:val="0077553B"/>
    <w:rsid w:val="007B5565"/>
    <w:rsid w:val="007E68C4"/>
    <w:rsid w:val="00801D0A"/>
    <w:rsid w:val="0084097D"/>
    <w:rsid w:val="00876ADB"/>
    <w:rsid w:val="008B6AAA"/>
    <w:rsid w:val="008E2623"/>
    <w:rsid w:val="00954E21"/>
    <w:rsid w:val="009579CA"/>
    <w:rsid w:val="009A0FBC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D82902"/>
    <w:rsid w:val="00E22554"/>
    <w:rsid w:val="00E94582"/>
    <w:rsid w:val="00EA651C"/>
    <w:rsid w:val="00F011F9"/>
    <w:rsid w:val="00F32DC3"/>
    <w:rsid w:val="00F800E4"/>
    <w:rsid w:val="00FA168C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paragraph" w:styleId="ListParagraph">
    <w:name w:val="List Paragraph"/>
    <w:basedOn w:val="Normal"/>
    <w:uiPriority w:val="34"/>
    <w:qFormat/>
    <w:rsid w:val="0084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70A594-DD9A-4DC4-B90C-B69447B05A64}"/>
</file>

<file path=customXml/itemProps3.xml><?xml version="1.0" encoding="utf-8"?>
<ds:datastoreItem xmlns:ds="http://schemas.openxmlformats.org/officeDocument/2006/customXml" ds:itemID="{D95B9E64-E011-45EE-A348-2E032BC0DCB0}"/>
</file>

<file path=customXml/itemProps4.xml><?xml version="1.0" encoding="utf-8"?>
<ds:datastoreItem xmlns:ds="http://schemas.openxmlformats.org/officeDocument/2006/customXml" ds:itemID="{5926EDBD-7625-464E-ADC1-E1EC2D9383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3</cp:revision>
  <dcterms:created xsi:type="dcterms:W3CDTF">2020-12-14T04:17:00Z</dcterms:created>
  <dcterms:modified xsi:type="dcterms:W3CDTF">2020-12-14T13:43:00Z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